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4D7" w:rsidRPr="00496422" w:rsidRDefault="00CE24D7" w:rsidP="00CE24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CE24D7" w:rsidRPr="00496422" w:rsidRDefault="00CE24D7" w:rsidP="00CE24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CE24D7" w:rsidRPr="00496422" w:rsidRDefault="00CE24D7" w:rsidP="00CE24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CE24D7" w:rsidRPr="00496422" w:rsidRDefault="00CE24D7" w:rsidP="00CE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 w:rsidR="00AD1E94">
        <w:rPr>
          <w:rFonts w:ascii="Times New Roman" w:hAnsi="Times New Roman" w:cs="Times New Roman"/>
          <w:b/>
          <w:sz w:val="24"/>
          <w:szCs w:val="24"/>
          <w:lang w:val="ky-KG"/>
        </w:rPr>
        <w:t xml:space="preserve">2019-жылдын 24-апрелиндеги №52 </w:t>
      </w:r>
      <w:r w:rsidR="00EA5CDA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="00AD1E94">
        <w:rPr>
          <w:rFonts w:ascii="Times New Roman" w:hAnsi="Times New Roman" w:cs="Times New Roman"/>
          <w:b/>
          <w:sz w:val="24"/>
          <w:szCs w:val="24"/>
          <w:lang w:val="ky-KG"/>
        </w:rPr>
        <w:t>Б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>ажы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лык</w:t>
      </w:r>
      <w:r w:rsidRPr="00CE24D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E24D7">
        <w:rPr>
          <w:rFonts w:ascii="Times New Roman" w:hAnsi="Times New Roman" w:cs="Times New Roman"/>
          <w:b/>
          <w:sz w:val="24"/>
          <w:szCs w:val="24"/>
          <w:lang w:val="ky-KG"/>
        </w:rPr>
        <w:t>жөнгө салуу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  <w:r w:rsidR="00EA5CDA"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="00AD1E94"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ыйзамына өзгөртүүлөрдү киргизүү жөнүндө </w:t>
      </w:r>
    </w:p>
    <w:p w:rsidR="00CE24D7" w:rsidRPr="00496422" w:rsidRDefault="00CE24D7" w:rsidP="00CE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r w:rsidR="00EA5CDA">
        <w:rPr>
          <w:rFonts w:ascii="Times New Roman" w:hAnsi="Times New Roman" w:cs="Times New Roman"/>
          <w:b/>
          <w:sz w:val="24"/>
          <w:szCs w:val="24"/>
          <w:lang w:val="ky-KG"/>
        </w:rPr>
        <w:t>ЫРГЫЗ РЕСПУБЛИКАСЫНЫН МЫЙЗАМЫ</w:t>
      </w:r>
      <w:bookmarkStart w:id="0" w:name="_GoBack"/>
      <w:bookmarkEnd w:id="0"/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CE24D7" w:rsidRPr="00496422" w:rsidRDefault="00CE24D7" w:rsidP="00CE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E24D7" w:rsidRPr="00496422" w:rsidRDefault="00CE24D7" w:rsidP="00CE24D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>1-берене.</w:t>
      </w:r>
    </w:p>
    <w:p w:rsidR="00516AE0" w:rsidRDefault="00CE24D7" w:rsidP="00CE24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914347" w:rsidRPr="00914347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914347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496422">
        <w:rPr>
          <w:rFonts w:ascii="Times New Roman" w:hAnsi="Times New Roman" w:cs="Times New Roman"/>
          <w:sz w:val="24"/>
          <w:szCs w:val="24"/>
          <w:lang w:val="ky-KG"/>
        </w:rPr>
        <w:t>ажы</w:t>
      </w:r>
      <w:r>
        <w:rPr>
          <w:rFonts w:ascii="Times New Roman" w:hAnsi="Times New Roman" w:cs="Times New Roman"/>
          <w:sz w:val="24"/>
          <w:szCs w:val="24"/>
          <w:lang w:val="ky-KG"/>
        </w:rPr>
        <w:t>лык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CE24D7">
        <w:rPr>
          <w:rFonts w:ascii="Times New Roman" w:hAnsi="Times New Roman" w:cs="Times New Roman"/>
          <w:sz w:val="24"/>
          <w:szCs w:val="24"/>
          <w:lang w:val="ky-KG"/>
        </w:rPr>
        <w:t>жөнгө салуу</w:t>
      </w:r>
      <w:r w:rsidRPr="00496422">
        <w:rPr>
          <w:rFonts w:ascii="Times New Roman" w:hAnsi="Times New Roman" w:cs="Times New Roman"/>
          <w:sz w:val="24"/>
          <w:szCs w:val="24"/>
          <w:lang w:val="ky-KG"/>
        </w:rPr>
        <w:t xml:space="preserve"> жөнүндө»  </w:t>
      </w:r>
      <w:r w:rsidR="00914347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496422">
        <w:rPr>
          <w:rFonts w:ascii="Times New Roman" w:hAnsi="Times New Roman" w:cs="Times New Roman"/>
          <w:sz w:val="24"/>
          <w:szCs w:val="24"/>
          <w:lang w:val="ky-KG"/>
        </w:rPr>
        <w:t xml:space="preserve">ыйзамына  төмөнкүдөй өзгөртүүлөр киргизилсин:  </w:t>
      </w:r>
    </w:p>
    <w:p w:rsidR="00CE24D7" w:rsidRDefault="00CE24D7" w:rsidP="00CE24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16AE0" w:rsidRDefault="00914347" w:rsidP="00516A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64</w:t>
      </w:r>
      <w:r w:rsidR="00516AE0" w:rsidRPr="00496422">
        <w:rPr>
          <w:rFonts w:ascii="Times New Roman" w:hAnsi="Times New Roman" w:cs="Times New Roman"/>
          <w:sz w:val="24"/>
          <w:szCs w:val="24"/>
          <w:lang w:val="ky-KG"/>
        </w:rPr>
        <w:t xml:space="preserve">-берененин </w:t>
      </w: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16AE0" w:rsidRPr="00496422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>бөлүгү</w:t>
      </w:r>
      <w:r w:rsidR="00516AE0" w:rsidRPr="00496422">
        <w:rPr>
          <w:rFonts w:ascii="Times New Roman" w:hAnsi="Times New Roman" w:cs="Times New Roman"/>
          <w:sz w:val="24"/>
          <w:szCs w:val="24"/>
          <w:lang w:val="ky-KG"/>
        </w:rPr>
        <w:t xml:space="preserve"> төмөнкү редакцияда баяндалсын:</w:t>
      </w:r>
    </w:p>
    <w:p w:rsidR="008C598A" w:rsidRDefault="008C598A" w:rsidP="00516AE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16AE0" w:rsidRDefault="00516AE0" w:rsidP="00516AE0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16AE0">
        <w:rPr>
          <w:rFonts w:ascii="Times New Roman" w:hAnsi="Times New Roman" w:cs="Times New Roman"/>
          <w:sz w:val="24"/>
          <w:szCs w:val="24"/>
          <w:lang w:val="ky-KG"/>
        </w:rPr>
        <w:t>Ушул Мыйзамда каралган учурларды кошпогондо, бажы төлөмдөрүн төлөө боюнча милдеттин аткарылышын камсыздоо ушул берененин 1-бөлүгүндө көрсөтүлгөн кайсы болбосун ыкмада жүргүзүлүшү мүмкүн.</w:t>
      </w:r>
    </w:p>
    <w:p w:rsidR="00001673" w:rsidRPr="00001673" w:rsidRDefault="00001673" w:rsidP="00001673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0167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Бажы төлөмдөрүн төлөөнү камсыздоонун ушул берененин 1-бөлүгүнүн 5-пунктунда каралган ыкмасы бажы иши чөйрөсүндө бажы өкүлдөрү, бажы жүк ташуучулары, убактылуу сактоо кампаларынын ээлери, бажы кампаларынын ээлери, эркин кампалардын ээлери, алымсыз соода дүкөндөрүнүн ээлери</w:t>
      </w:r>
      <w:r w:rsidR="00EA5CD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, </w:t>
      </w:r>
      <w:r w:rsidR="00EA5CDA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 </w:t>
      </w:r>
      <w:r w:rsidR="00EA5CDA" w:rsidRPr="00001673">
        <w:rPr>
          <w:rFonts w:ascii="Times New Roman" w:hAnsi="Times New Roman" w:cs="Times New Roman"/>
          <w:sz w:val="24"/>
          <w:szCs w:val="24"/>
          <w:lang w:val="ky-KG"/>
        </w:rPr>
        <w:t>өндүрүлгөн продукцияны ЕАЭБ өлкөлөрүнө жөнөтүүдө өндүрүштүк иш</w:t>
      </w:r>
      <w:r w:rsidR="00EA5CDA">
        <w:rPr>
          <w:rFonts w:ascii="Times New Roman" w:hAnsi="Times New Roman" w:cs="Times New Roman"/>
          <w:sz w:val="24"/>
          <w:szCs w:val="24"/>
          <w:lang w:val="ky-KG"/>
        </w:rPr>
        <w:t>тер</w:t>
      </w:r>
      <w:r w:rsidR="00EA5CDA" w:rsidRPr="00001673">
        <w:rPr>
          <w:rFonts w:ascii="Times New Roman" w:hAnsi="Times New Roman" w:cs="Times New Roman"/>
          <w:sz w:val="24"/>
          <w:szCs w:val="24"/>
          <w:lang w:val="ky-KG"/>
        </w:rPr>
        <w:t xml:space="preserve"> менен алектенген ЭЭЗдин субъект</w:t>
      </w:r>
      <w:r w:rsidR="00EA5CDA">
        <w:rPr>
          <w:rFonts w:ascii="Times New Roman" w:hAnsi="Times New Roman" w:cs="Times New Roman"/>
          <w:sz w:val="24"/>
          <w:szCs w:val="24"/>
          <w:lang w:val="ky-KG"/>
        </w:rPr>
        <w:t>тери</w:t>
      </w:r>
      <w:r w:rsidRPr="0000167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катары</w:t>
      </w:r>
      <w:r w:rsidR="00EA5CD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0167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ишти жүзөгө ашыруучу жактардын реестрине киргизүүдө гана колдонулат.</w:t>
      </w:r>
    </w:p>
    <w:p w:rsidR="00CE24D7" w:rsidRPr="00496422" w:rsidRDefault="00CE24D7" w:rsidP="00CE24D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>2-берене.</w:t>
      </w:r>
    </w:p>
    <w:p w:rsidR="00CE24D7" w:rsidRPr="00496422" w:rsidRDefault="00CE24D7" w:rsidP="00CE24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жарыялангандан он күн өткөндөн кийин күчүнө кирет.</w:t>
      </w:r>
    </w:p>
    <w:p w:rsidR="00CE24D7" w:rsidRPr="00496422" w:rsidRDefault="00CE24D7" w:rsidP="00CE24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E24D7" w:rsidRPr="00496422" w:rsidRDefault="00CE24D7" w:rsidP="00CE24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CE24D7" w:rsidRPr="00496422" w:rsidRDefault="00CE24D7" w:rsidP="00CE24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CE24D7" w:rsidRPr="00496422" w:rsidRDefault="00CE24D7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CE24D7" w:rsidRDefault="00CE24D7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 </w:t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49642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С.Жээнбеков</w:t>
      </w:r>
    </w:p>
    <w:p w:rsidR="00516AE0" w:rsidRDefault="00516AE0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16AE0" w:rsidRDefault="00516AE0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16AE0" w:rsidRDefault="00516AE0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16AE0" w:rsidRDefault="00516AE0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16AE0" w:rsidRDefault="00516AE0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16AE0" w:rsidRPr="00496422" w:rsidRDefault="00516AE0" w:rsidP="00CE24D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13EDE" w:rsidRDefault="00013EDE"/>
    <w:sectPr w:rsidR="00013EDE" w:rsidSect="00346FC1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AB4" w:rsidRDefault="00384AB4" w:rsidP="00516AE0">
      <w:pPr>
        <w:spacing w:after="0" w:line="240" w:lineRule="auto"/>
      </w:pPr>
      <w:r>
        <w:separator/>
      </w:r>
    </w:p>
  </w:endnote>
  <w:endnote w:type="continuationSeparator" w:id="0">
    <w:p w:rsidR="00384AB4" w:rsidRDefault="00384AB4" w:rsidP="0051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</w:rPr>
    </w:pPr>
  </w:p>
  <w:p w:rsid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</w:rPr>
    </w:pPr>
  </w:p>
  <w:p w:rsid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</w:rPr>
    </w:pPr>
  </w:p>
  <w:p w:rsid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</w:rPr>
    </w:pPr>
  </w:p>
  <w:p w:rsid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</w:rPr>
    </w:pPr>
  </w:p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2"/>
      <w:gridCol w:w="4503"/>
    </w:tblGrid>
    <w:tr w:rsidR="00346FC1" w:rsidRPr="00346FC1" w:rsidTr="00346FC1">
      <w:tc>
        <w:tcPr>
          <w:tcW w:w="4502" w:type="dxa"/>
        </w:tcPr>
        <w:p w:rsidR="00346FC1" w:rsidRDefault="00346FC1" w:rsidP="00346FC1">
          <w:pPr>
            <w:pStyle w:val="a7"/>
            <w:rPr>
              <w:rFonts w:ascii="Times New Roman" w:hAnsi="Times New Roman" w:cs="Times New Roman"/>
              <w:lang w:val="ky-KG"/>
            </w:rPr>
          </w:pPr>
          <w:r w:rsidRPr="00346FC1">
            <w:rPr>
              <w:rFonts w:ascii="Times New Roman" w:hAnsi="Times New Roman" w:cs="Times New Roman"/>
              <w:lang w:val="ru-RU"/>
            </w:rPr>
            <w:t>Министр ______________</w:t>
          </w:r>
          <w:r>
            <w:rPr>
              <w:rFonts w:ascii="Times New Roman" w:hAnsi="Times New Roman" w:cs="Times New Roman"/>
              <w:lang w:val="ky-KG"/>
            </w:rPr>
            <w:t>С.Т. Муканбетов</w:t>
          </w:r>
        </w:p>
        <w:p w:rsidR="00346FC1" w:rsidRDefault="00346FC1" w:rsidP="00346FC1">
          <w:pPr>
            <w:pStyle w:val="a7"/>
            <w:rPr>
              <w:rFonts w:ascii="Times New Roman" w:hAnsi="Times New Roman" w:cs="Times New Roman"/>
              <w:lang w:val="ru-RU"/>
            </w:rPr>
          </w:pPr>
          <w:r w:rsidRPr="00346FC1">
            <w:rPr>
              <w:rFonts w:ascii="Times New Roman" w:hAnsi="Times New Roman" w:cs="Times New Roman"/>
              <w:lang w:val="ru-RU"/>
            </w:rPr>
            <w:t>«____»___________</w:t>
          </w:r>
          <w:r>
            <w:rPr>
              <w:rFonts w:ascii="Times New Roman" w:hAnsi="Times New Roman" w:cs="Times New Roman"/>
              <w:lang w:val="ru-RU"/>
            </w:rPr>
            <w:t>_____</w:t>
          </w:r>
          <w:r w:rsidRPr="00346FC1">
            <w:rPr>
              <w:rFonts w:ascii="Times New Roman" w:hAnsi="Times New Roman" w:cs="Times New Roman"/>
              <w:lang w:val="ru-RU"/>
            </w:rPr>
            <w:t xml:space="preserve"> 2019</w:t>
          </w:r>
          <w:r>
            <w:rPr>
              <w:rFonts w:ascii="Times New Roman" w:hAnsi="Times New Roman" w:cs="Times New Roman"/>
              <w:lang w:val="ru-RU"/>
            </w:rPr>
            <w:t>ж</w:t>
          </w:r>
          <w:r w:rsidRPr="00346FC1">
            <w:rPr>
              <w:rFonts w:ascii="Times New Roman" w:hAnsi="Times New Roman" w:cs="Times New Roman"/>
              <w:lang w:val="ru-RU"/>
            </w:rPr>
            <w:t>.</w:t>
          </w:r>
        </w:p>
        <w:p w:rsidR="00346FC1" w:rsidRPr="00346FC1" w:rsidRDefault="00346FC1" w:rsidP="00346FC1">
          <w:pPr>
            <w:pStyle w:val="a7"/>
            <w:rPr>
              <w:rFonts w:ascii="Times New Roman" w:hAnsi="Times New Roman" w:cs="Times New Roman"/>
              <w:sz w:val="20"/>
              <w:szCs w:val="20"/>
              <w:lang w:val="ru-RU"/>
            </w:rPr>
          </w:pPr>
        </w:p>
      </w:tc>
      <w:tc>
        <w:tcPr>
          <w:tcW w:w="4503" w:type="dxa"/>
          <w:hideMark/>
        </w:tcPr>
        <w:p w:rsidR="00346FC1" w:rsidRDefault="00346FC1" w:rsidP="00346FC1">
          <w:pPr>
            <w:pStyle w:val="a7"/>
            <w:ind w:left="885"/>
            <w:rPr>
              <w:rFonts w:ascii="Times New Roman" w:hAnsi="Times New Roman" w:cs="Times New Roman"/>
              <w:lang w:val="ru-RU"/>
            </w:rPr>
          </w:pPr>
          <w:proofErr w:type="spellStart"/>
          <w:r>
            <w:rPr>
              <w:rFonts w:ascii="Times New Roman" w:hAnsi="Times New Roman" w:cs="Times New Roman"/>
              <w:lang w:val="ru-RU"/>
            </w:rPr>
            <w:t>Укуктук</w:t>
          </w:r>
          <w:proofErr w:type="spellEnd"/>
          <w:r>
            <w:rPr>
              <w:rFonts w:ascii="Times New Roman" w:hAnsi="Times New Roman" w:cs="Times New Roman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lang w:val="ru-RU"/>
            </w:rPr>
            <w:t>колдоо</w:t>
          </w:r>
          <w:proofErr w:type="spellEnd"/>
          <w:r>
            <w:rPr>
              <w:rFonts w:ascii="Times New Roman" w:hAnsi="Times New Roman" w:cs="Times New Roman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lang w:val="ru-RU"/>
            </w:rPr>
            <w:t>жана</w:t>
          </w:r>
          <w:proofErr w:type="spellEnd"/>
          <w:r>
            <w:rPr>
              <w:rFonts w:ascii="Times New Roman" w:hAnsi="Times New Roman" w:cs="Times New Roman"/>
              <w:lang w:val="ru-RU"/>
            </w:rPr>
            <w:t xml:space="preserve"> экспертиза </w:t>
          </w:r>
          <w:proofErr w:type="spellStart"/>
          <w:r>
            <w:rPr>
              <w:rFonts w:ascii="Times New Roman" w:hAnsi="Times New Roman" w:cs="Times New Roman"/>
              <w:lang w:val="ru-RU"/>
            </w:rPr>
            <w:t>башкармалыгынын</w:t>
          </w:r>
          <w:proofErr w:type="spellEnd"/>
          <w:r>
            <w:rPr>
              <w:rFonts w:ascii="Times New Roman" w:hAnsi="Times New Roman" w:cs="Times New Roman"/>
              <w:lang w:val="ru-RU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lang w:val="ru-RU"/>
            </w:rPr>
            <w:t>начальниги</w:t>
          </w:r>
          <w:proofErr w:type="spellEnd"/>
          <w:r>
            <w:rPr>
              <w:rFonts w:ascii="Times New Roman" w:hAnsi="Times New Roman" w:cs="Times New Roman"/>
              <w:lang w:val="ru-RU"/>
            </w:rPr>
            <w:t xml:space="preserve"> _____________</w:t>
          </w:r>
          <w:r w:rsidRPr="00346FC1">
            <w:rPr>
              <w:rFonts w:ascii="Times New Roman" w:hAnsi="Times New Roman" w:cs="Times New Roman"/>
              <w:lang w:val="ru-RU"/>
            </w:rPr>
            <w:t xml:space="preserve">М.М. </w:t>
          </w:r>
          <w:proofErr w:type="spellStart"/>
          <w:r w:rsidRPr="00346FC1">
            <w:rPr>
              <w:rFonts w:ascii="Times New Roman" w:hAnsi="Times New Roman" w:cs="Times New Roman"/>
              <w:lang w:val="ru-RU"/>
            </w:rPr>
            <w:t>Жуманова</w:t>
          </w:r>
          <w:proofErr w:type="spellEnd"/>
          <w:r w:rsidRPr="00346FC1">
            <w:rPr>
              <w:rFonts w:ascii="Times New Roman" w:hAnsi="Times New Roman" w:cs="Times New Roman"/>
              <w:lang w:val="ru-RU"/>
            </w:rPr>
            <w:t xml:space="preserve"> </w:t>
          </w:r>
        </w:p>
        <w:p w:rsidR="00346FC1" w:rsidRDefault="00346FC1" w:rsidP="00346FC1">
          <w:pPr>
            <w:pStyle w:val="a7"/>
            <w:ind w:left="885"/>
            <w:rPr>
              <w:rFonts w:ascii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  <w:lang w:val="ru-RU"/>
            </w:rPr>
            <w:t>«_____»______________2019ж.</w:t>
          </w:r>
        </w:p>
      </w:tc>
    </w:tr>
  </w:tbl>
  <w:p w:rsidR="00346FC1" w:rsidRP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346FC1" w:rsidRP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346FC1" w:rsidRPr="00346FC1" w:rsidRDefault="00346FC1" w:rsidP="00516AE0">
    <w:pPr>
      <w:spacing w:line="240" w:lineRule="auto"/>
      <w:jc w:val="both"/>
      <w:rPr>
        <w:rFonts w:ascii="Times New Roman" w:hAnsi="Times New Roman" w:cs="Times New Roman"/>
        <w:sz w:val="24"/>
        <w:szCs w:val="24"/>
        <w:lang w:val="ru-RU"/>
      </w:rPr>
    </w:pPr>
  </w:p>
  <w:p w:rsidR="00516AE0" w:rsidRPr="00516AE0" w:rsidRDefault="00516AE0" w:rsidP="00516AE0">
    <w:pPr>
      <w:pStyle w:val="a7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AB4" w:rsidRDefault="00384AB4" w:rsidP="00516AE0">
      <w:pPr>
        <w:spacing w:after="0" w:line="240" w:lineRule="auto"/>
      </w:pPr>
      <w:r>
        <w:separator/>
      </w:r>
    </w:p>
  </w:footnote>
  <w:footnote w:type="continuationSeparator" w:id="0">
    <w:p w:rsidR="00384AB4" w:rsidRDefault="00384AB4" w:rsidP="00516A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D7"/>
    <w:rsid w:val="00001673"/>
    <w:rsid w:val="00013EDE"/>
    <w:rsid w:val="000D117D"/>
    <w:rsid w:val="001B0F0B"/>
    <w:rsid w:val="00346FC1"/>
    <w:rsid w:val="00384AB4"/>
    <w:rsid w:val="00516AE0"/>
    <w:rsid w:val="008C598A"/>
    <w:rsid w:val="00914347"/>
    <w:rsid w:val="00AD1E94"/>
    <w:rsid w:val="00CE24D7"/>
    <w:rsid w:val="00EA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4D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E24D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24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16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E0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51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AE0"/>
    <w:rPr>
      <w:lang w:val="en-US"/>
    </w:rPr>
  </w:style>
  <w:style w:type="paragraph" w:styleId="a7">
    <w:name w:val="footer"/>
    <w:basedOn w:val="a"/>
    <w:link w:val="a8"/>
    <w:uiPriority w:val="99"/>
    <w:unhideWhenUsed/>
    <w:rsid w:val="0051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AE0"/>
    <w:rPr>
      <w:lang w:val="en-US"/>
    </w:rPr>
  </w:style>
  <w:style w:type="paragraph" w:styleId="a9">
    <w:name w:val="List Paragraph"/>
    <w:basedOn w:val="a"/>
    <w:uiPriority w:val="34"/>
    <w:qFormat/>
    <w:rsid w:val="00516AE0"/>
    <w:pPr>
      <w:spacing w:after="200" w:line="276" w:lineRule="auto"/>
      <w:ind w:left="720"/>
      <w:contextualSpacing/>
    </w:pPr>
    <w:rPr>
      <w:lang w:val="ru-RU"/>
    </w:rPr>
  </w:style>
  <w:style w:type="table" w:styleId="aa">
    <w:name w:val="Table Grid"/>
    <w:basedOn w:val="a1"/>
    <w:uiPriority w:val="59"/>
    <w:rsid w:val="00346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4D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CE24D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24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16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E0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51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AE0"/>
    <w:rPr>
      <w:lang w:val="en-US"/>
    </w:rPr>
  </w:style>
  <w:style w:type="paragraph" w:styleId="a7">
    <w:name w:val="footer"/>
    <w:basedOn w:val="a"/>
    <w:link w:val="a8"/>
    <w:uiPriority w:val="99"/>
    <w:unhideWhenUsed/>
    <w:rsid w:val="00516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AE0"/>
    <w:rPr>
      <w:lang w:val="en-US"/>
    </w:rPr>
  </w:style>
  <w:style w:type="paragraph" w:styleId="a9">
    <w:name w:val="List Paragraph"/>
    <w:basedOn w:val="a"/>
    <w:uiPriority w:val="34"/>
    <w:qFormat/>
    <w:rsid w:val="00516AE0"/>
    <w:pPr>
      <w:spacing w:after="200" w:line="276" w:lineRule="auto"/>
      <w:ind w:left="720"/>
      <w:contextualSpacing/>
    </w:pPr>
    <w:rPr>
      <w:lang w:val="ru-RU"/>
    </w:rPr>
  </w:style>
  <w:style w:type="table" w:styleId="aa">
    <w:name w:val="Table Grid"/>
    <w:basedOn w:val="a1"/>
    <w:uiPriority w:val="59"/>
    <w:rsid w:val="00346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Жылдыз Дегенбаева</cp:lastModifiedBy>
  <cp:revision>5</cp:revision>
  <cp:lastPrinted>2019-10-15T09:48:00Z</cp:lastPrinted>
  <dcterms:created xsi:type="dcterms:W3CDTF">2019-10-15T08:23:00Z</dcterms:created>
  <dcterms:modified xsi:type="dcterms:W3CDTF">2019-10-24T03:41:00Z</dcterms:modified>
</cp:coreProperties>
</file>